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B0" w:rsidRPr="00D72EB0" w:rsidRDefault="00D72EB0" w:rsidP="00D72EB0">
      <w:pPr>
        <w:ind w:right="277"/>
        <w:jc w:val="center"/>
        <w:rPr>
          <w:rFonts w:ascii="Cambria Math" w:eastAsia="Arial Black" w:hAnsi="Cambria Math" w:cs="Arial Black"/>
          <w:b/>
          <w:bCs/>
          <w:sz w:val="24"/>
          <w:szCs w:val="24"/>
        </w:rPr>
      </w:pPr>
      <w:r w:rsidRPr="00D72EB0">
        <w:rPr>
          <w:rFonts w:ascii="Cambria Math" w:eastAsia="Arial Black" w:hAnsi="Cambria Math" w:cs="Arial Black"/>
          <w:b/>
          <w:bCs/>
          <w:sz w:val="24"/>
          <w:szCs w:val="24"/>
        </w:rPr>
        <w:t>BMP L604 – Perforated Stub-Out Connections</w:t>
      </w:r>
      <w:r>
        <w:rPr>
          <w:rFonts w:ascii="Cambria Math" w:eastAsia="Arial Black" w:hAnsi="Cambria Math" w:cs="Arial Black"/>
          <w:b/>
          <w:bCs/>
          <w:sz w:val="24"/>
          <w:szCs w:val="24"/>
        </w:rPr>
        <w:t xml:space="preserve"> </w:t>
      </w:r>
      <w:r w:rsidRPr="00224C70">
        <w:rPr>
          <w:rFonts w:ascii="Cambria Math" w:eastAsia="Arial Black" w:hAnsi="Cambria Math" w:cs="Arial Black"/>
          <w:b/>
          <w:bCs/>
          <w:sz w:val="24"/>
          <w:szCs w:val="24"/>
        </w:rPr>
        <w:t>for Minimum Requirement #5 – The List Approach</w:t>
      </w:r>
    </w:p>
    <w:p w:rsidR="00D72EB0" w:rsidRPr="00D72EB0" w:rsidRDefault="00D72EB0" w:rsidP="00D72EB0">
      <w:pPr>
        <w:pStyle w:val="Heading1"/>
        <w:ind w:left="0"/>
        <w:rPr>
          <w:rFonts w:ascii="Cambria Math" w:hAnsi="Cambria Math"/>
          <w:spacing w:val="-1"/>
        </w:rPr>
      </w:pPr>
      <w:bookmarkStart w:id="0" w:name="_GoBack"/>
    </w:p>
    <w:p w:rsidR="00D72EB0" w:rsidRPr="00D72EB0" w:rsidRDefault="00D72EB0" w:rsidP="00D72EB0">
      <w:pPr>
        <w:pStyle w:val="Heading1"/>
        <w:ind w:left="0"/>
        <w:rPr>
          <w:rFonts w:ascii="Cambria Math" w:hAnsi="Cambria Math"/>
          <w:b w:val="0"/>
          <w:spacing w:val="-1"/>
        </w:rPr>
      </w:pPr>
      <w:r w:rsidRPr="00D72EB0">
        <w:rPr>
          <w:rFonts w:ascii="Cambria Math" w:hAnsi="Cambria Math"/>
          <w:b w:val="0"/>
          <w:spacing w:val="-1"/>
        </w:rPr>
        <w:t xml:space="preserve">Perforated stub-out connections </w:t>
      </w:r>
      <w:proofErr w:type="gramStart"/>
      <w:r w:rsidRPr="00D72EB0">
        <w:rPr>
          <w:rFonts w:ascii="Cambria Math" w:hAnsi="Cambria Math"/>
          <w:b w:val="0"/>
          <w:spacing w:val="-1"/>
        </w:rPr>
        <w:t>shall be designed</w:t>
      </w:r>
      <w:proofErr w:type="gramEnd"/>
      <w:r w:rsidRPr="00D72EB0">
        <w:rPr>
          <w:rFonts w:ascii="Cambria Math" w:hAnsi="Cambria Math"/>
          <w:b w:val="0"/>
          <w:spacing w:val="-1"/>
        </w:rPr>
        <w:t xml:space="preserve"> in accordance with the SWMM and </w:t>
      </w:r>
      <w:r w:rsidR="00A945F3">
        <w:rPr>
          <w:rFonts w:ascii="Cambria Math" w:hAnsi="Cambria Math"/>
          <w:b w:val="0"/>
          <w:spacing w:val="-1"/>
        </w:rPr>
        <w:t xml:space="preserve">Green Stormwater Infrastructure </w:t>
      </w:r>
      <w:r w:rsidRPr="00D72EB0">
        <w:rPr>
          <w:rFonts w:ascii="Cambria Math" w:hAnsi="Cambria Math"/>
          <w:b w:val="0"/>
          <w:spacing w:val="-1"/>
        </w:rPr>
        <w:t>Typical Detail Figure 007 – Perforated Stub-Out Connection.</w:t>
      </w:r>
      <w:r>
        <w:rPr>
          <w:rFonts w:ascii="Cambria Math" w:hAnsi="Cambria Math"/>
          <w:b w:val="0"/>
          <w:spacing w:val="-1"/>
        </w:rPr>
        <w:t xml:space="preserve">  </w:t>
      </w:r>
      <w:r w:rsidRPr="00D72EB0">
        <w:rPr>
          <w:rFonts w:ascii="Cambria Math" w:hAnsi="Cambria Math"/>
          <w:b w:val="0"/>
          <w:spacing w:val="-1"/>
        </w:rPr>
        <w:t xml:space="preserve">  </w:t>
      </w:r>
    </w:p>
    <w:bookmarkEnd w:id="0"/>
    <w:p w:rsidR="00D72EB0" w:rsidRPr="00D72EB0" w:rsidRDefault="00D72EB0" w:rsidP="00D72EB0">
      <w:pPr>
        <w:rPr>
          <w:rFonts w:ascii="Cambria Math" w:hAnsi="Cambria Math"/>
          <w:spacing w:val="-1"/>
        </w:rPr>
      </w:pPr>
    </w:p>
    <w:p w:rsidR="00D72EB0" w:rsidRPr="00D72EB0" w:rsidRDefault="00D72EB0" w:rsidP="00D72EB0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D72EB0">
        <w:rPr>
          <w:rFonts w:ascii="Cambria Math" w:hAnsi="Cambria Math"/>
          <w:b w:val="0"/>
          <w:spacing w:val="-1"/>
        </w:rPr>
        <w:t>Roof Area Requiring Mitigation (ft</w:t>
      </w:r>
      <w:r w:rsidRPr="00D72EB0">
        <w:rPr>
          <w:rFonts w:ascii="Cambria Math" w:hAnsi="Cambria Math"/>
          <w:b w:val="0"/>
          <w:spacing w:val="-1"/>
          <w:vertAlign w:val="superscript"/>
        </w:rPr>
        <w:t>2</w:t>
      </w:r>
      <w:r w:rsidRPr="00D72EB0">
        <w:rPr>
          <w:rFonts w:ascii="Cambria Math" w:hAnsi="Cambria Math"/>
          <w:b w:val="0"/>
          <w:spacing w:val="-1"/>
        </w:rPr>
        <w:t xml:space="preserve">): </w:t>
      </w:r>
      <w:sdt>
        <w:sdtPr>
          <w:rPr>
            <w:rFonts w:ascii="Cambria Math" w:hAnsi="Cambria Math"/>
            <w:b w:val="0"/>
            <w:spacing w:val="-1"/>
          </w:rPr>
          <w:id w:val="-427121332"/>
          <w:showingPlcHdr/>
        </w:sdtPr>
        <w:sdtEndPr/>
        <w:sdtContent>
          <w:r w:rsidRPr="00D72EB0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72EB0" w:rsidRPr="00D72EB0" w:rsidRDefault="00D72EB0" w:rsidP="00D72EB0">
      <w:pPr>
        <w:pStyle w:val="Heading1"/>
        <w:numPr>
          <w:ilvl w:val="0"/>
          <w:numId w:val="2"/>
        </w:numPr>
        <w:rPr>
          <w:rFonts w:ascii="Cambria Math" w:hAnsi="Cambria Math"/>
          <w:b w:val="0"/>
          <w:spacing w:val="-1"/>
        </w:rPr>
      </w:pPr>
      <w:r w:rsidRPr="00D72EB0">
        <w:rPr>
          <w:rFonts w:ascii="Cambria Math" w:hAnsi="Cambria Math"/>
          <w:b w:val="0"/>
          <w:spacing w:val="-1"/>
        </w:rPr>
        <w:t xml:space="preserve">Roof Area Discharging to perforated stub-out connection: </w:t>
      </w:r>
      <w:sdt>
        <w:sdtPr>
          <w:rPr>
            <w:rFonts w:ascii="Cambria Math" w:hAnsi="Cambria Math"/>
            <w:b w:val="0"/>
            <w:spacing w:val="-1"/>
          </w:rPr>
          <w:id w:val="-1934508055"/>
          <w:showingPlcHdr/>
        </w:sdtPr>
        <w:sdtEndPr/>
        <w:sdtContent>
          <w:r w:rsidRPr="00D72EB0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72EB0" w:rsidRPr="00D72EB0" w:rsidRDefault="00D72EB0" w:rsidP="00D72EB0">
      <w:pPr>
        <w:pStyle w:val="Heading1"/>
        <w:numPr>
          <w:ilvl w:val="0"/>
          <w:numId w:val="2"/>
        </w:numPr>
        <w:rPr>
          <w:rFonts w:ascii="Cambria Math" w:hAnsi="Cambria Math"/>
          <w:b w:val="0"/>
          <w:spacing w:val="-1"/>
        </w:rPr>
      </w:pPr>
      <w:r w:rsidRPr="00D72EB0">
        <w:rPr>
          <w:rFonts w:ascii="Cambria Math" w:hAnsi="Cambria Math"/>
          <w:b w:val="0"/>
          <w:spacing w:val="-1"/>
        </w:rPr>
        <w:t>Perforated Pipe Length (</w:t>
      </w:r>
      <w:proofErr w:type="spellStart"/>
      <w:r w:rsidRPr="00D72EB0">
        <w:rPr>
          <w:rFonts w:ascii="Cambria Math" w:hAnsi="Cambria Math"/>
          <w:b w:val="0"/>
          <w:spacing w:val="-1"/>
        </w:rPr>
        <w:t>ft</w:t>
      </w:r>
      <w:proofErr w:type="spellEnd"/>
      <w:r w:rsidRPr="00D72EB0">
        <w:rPr>
          <w:rFonts w:ascii="Cambria Math" w:hAnsi="Cambria Math"/>
          <w:b w:val="0"/>
          <w:spacing w:val="-1"/>
        </w:rPr>
        <w:t xml:space="preserve">): </w:t>
      </w:r>
      <w:sdt>
        <w:sdtPr>
          <w:rPr>
            <w:rFonts w:ascii="Cambria Math" w:hAnsi="Cambria Math"/>
            <w:b w:val="0"/>
            <w:spacing w:val="-1"/>
          </w:rPr>
          <w:id w:val="-733317390"/>
          <w:showingPlcHdr/>
        </w:sdtPr>
        <w:sdtEndPr/>
        <w:sdtContent>
          <w:r w:rsidRPr="00D72EB0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72EB0" w:rsidRPr="00D72EB0" w:rsidRDefault="00D72EB0" w:rsidP="00D72EB0">
      <w:pPr>
        <w:pStyle w:val="Heading1"/>
        <w:rPr>
          <w:rFonts w:ascii="Cambria Math" w:hAnsi="Cambria Math"/>
          <w:b w:val="0"/>
          <w:spacing w:val="-1"/>
        </w:rPr>
      </w:pPr>
    </w:p>
    <w:p w:rsidR="00D72EB0" w:rsidRPr="00D72EB0" w:rsidRDefault="00D72EB0" w:rsidP="00D72EB0">
      <w:pPr>
        <w:pStyle w:val="Heading1"/>
        <w:rPr>
          <w:rFonts w:ascii="Cambria Math" w:hAnsi="Cambria Math" w:cs="Arial"/>
          <w:b w:val="0"/>
          <w:spacing w:val="-1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pacing w:val="-1"/>
            </w:rPr>
            <m:t xml:space="preserve">Perforated Pipe Length </m:t>
          </m:r>
          <m:d>
            <m:dPr>
              <m:ctrlPr>
                <w:rPr>
                  <w:rFonts w:ascii="Cambria Math" w:hAnsi="Cambria Math" w:cs="Arial"/>
                  <w:b w:val="0"/>
                  <w:spacing w:val="-1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pacing w:val="-1"/>
                </w:rPr>
                <m:t>ft</m:t>
              </m:r>
            </m:e>
          </m:d>
          <m:r>
            <m:rPr>
              <m:sty m:val="b"/>
            </m:rPr>
            <w:rPr>
              <w:rFonts w:ascii="Cambria Math" w:hAnsi="Cambria Math" w:cs="Arial"/>
              <w:spacing w:val="-1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 w:val="0"/>
                  <w:spacing w:val="-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b w:val="0"/>
                      <w:spacing w:val="-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pacing w:val="-1"/>
                    </w:rPr>
                    <m:t>10 ft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rial"/>
                  <w:spacing w:val="-1"/>
                </w:rPr>
                <m:t xml:space="preserve">*(roof area to perforated stub-out </m:t>
              </m:r>
              <m:d>
                <m:dPr>
                  <m:ctrlPr>
                    <w:rPr>
                      <w:rFonts w:ascii="Cambria Math" w:hAnsi="Cambria Math" w:cs="Arial"/>
                      <w:b w:val="0"/>
                      <w:spacing w:val="-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pacing w:val="-1"/>
                    </w:rPr>
                    <m:t>sf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rial"/>
                  <w:spacing w:val="-1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pacing w:val="-1"/>
                </w:rPr>
                <m:t>5000 (sf)</m:t>
              </m:r>
            </m:den>
          </m:f>
        </m:oMath>
      </m:oMathPara>
    </w:p>
    <w:p w:rsidR="00D72EB0" w:rsidRPr="00D72EB0" w:rsidRDefault="00D72EB0" w:rsidP="00D72EB0">
      <w:pPr>
        <w:rPr>
          <w:rFonts w:ascii="Cambria Math" w:eastAsia="Arial" w:hAnsi="Cambria Math"/>
          <w:bCs/>
          <w:spacing w:val="-1"/>
          <w:sz w:val="24"/>
          <w:szCs w:val="24"/>
        </w:rPr>
      </w:pPr>
    </w:p>
    <w:p w:rsidR="00D72EB0" w:rsidRPr="00D72EB0" w:rsidRDefault="00D72EB0" w:rsidP="00D72EB0">
      <w:pPr>
        <w:jc w:val="center"/>
        <w:rPr>
          <w:rFonts w:ascii="Cambria Math" w:eastAsia="Arial Black" w:hAnsi="Cambria Math" w:cs="Arial Black"/>
          <w:b/>
          <w:bCs/>
          <w:sz w:val="28"/>
          <w:szCs w:val="28"/>
          <w:u w:val="single"/>
        </w:rPr>
      </w:pPr>
      <w:r w:rsidRPr="00D72EB0">
        <w:rPr>
          <w:rFonts w:ascii="Cambria Math" w:eastAsia="Arial" w:hAnsi="Cambria Math"/>
          <w:bCs/>
          <w:spacing w:val="-1"/>
          <w:sz w:val="24"/>
          <w:szCs w:val="24"/>
          <w:u w:val="single"/>
        </w:rPr>
        <w:t>The minimum perforated pipe length shall be 10 feet.</w:t>
      </w:r>
    </w:p>
    <w:p w:rsidR="00D06E41" w:rsidRPr="00D72EB0" w:rsidRDefault="00D06E41">
      <w:pPr>
        <w:rPr>
          <w:rFonts w:ascii="Cambria Math" w:hAnsi="Cambria Math"/>
        </w:rPr>
      </w:pPr>
    </w:p>
    <w:sectPr w:rsidR="00D06E41" w:rsidRPr="00D7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5CA"/>
    <w:multiLevelType w:val="hybridMultilevel"/>
    <w:tmpl w:val="E56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27C6"/>
    <w:multiLevelType w:val="hybridMultilevel"/>
    <w:tmpl w:val="A87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0"/>
    <w:rsid w:val="00014CF5"/>
    <w:rsid w:val="002954F5"/>
    <w:rsid w:val="00A945F3"/>
    <w:rsid w:val="00D06E41"/>
    <w:rsid w:val="00D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A376"/>
  <w15:chartTrackingRefBased/>
  <w15:docId w15:val="{0CD9D34D-EA65-4B95-A750-DA541CA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72EB0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2EB0"/>
    <w:rPr>
      <w:rFonts w:ascii="Arial" w:eastAsia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2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3</cp:revision>
  <dcterms:created xsi:type="dcterms:W3CDTF">2021-04-12T17:48:00Z</dcterms:created>
  <dcterms:modified xsi:type="dcterms:W3CDTF">2021-05-03T18:47:00Z</dcterms:modified>
</cp:coreProperties>
</file>